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5C" w:rsidRDefault="00293A5C" w:rsidP="00293A5C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293A5C" w:rsidRDefault="00293A5C" w:rsidP="00293A5C">
      <w:pPr>
        <w:tabs>
          <w:tab w:val="left" w:pos="5529"/>
        </w:tabs>
        <w:spacing w:before="100" w:beforeAutospacing="1"/>
        <w:ind w:left="552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:rsidR="00293A5C" w:rsidRDefault="00293A5C" w:rsidP="00293A5C">
      <w:pPr>
        <w:pStyle w:val="21"/>
        <w:tabs>
          <w:tab w:val="left" w:pos="5245"/>
        </w:tabs>
        <w:ind w:left="5529" w:firstLine="0"/>
        <w:contextualSpacing/>
        <w:rPr>
          <w:b/>
        </w:rPr>
      </w:pPr>
      <w:r>
        <w:t>Від______________№__________</w:t>
      </w:r>
    </w:p>
    <w:p w:rsidR="001817CC" w:rsidRDefault="001817CC" w:rsidP="001817CC">
      <w:pPr>
        <w:rPr>
          <w:b/>
          <w:sz w:val="28"/>
          <w:szCs w:val="28"/>
          <w:lang w:val="uk-UA"/>
        </w:rPr>
      </w:pPr>
    </w:p>
    <w:p w:rsidR="00293A5C" w:rsidRDefault="00293A5C" w:rsidP="001817CC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:rsidR="00CE526A" w:rsidRDefault="00CE526A" w:rsidP="001817CC">
      <w:pPr>
        <w:jc w:val="center"/>
        <w:rPr>
          <w:b/>
          <w:sz w:val="28"/>
          <w:szCs w:val="28"/>
          <w:lang w:val="uk-UA"/>
        </w:rPr>
      </w:pPr>
      <w:r w:rsidRPr="00852BFA">
        <w:rPr>
          <w:b/>
          <w:sz w:val="28"/>
          <w:szCs w:val="28"/>
          <w:lang w:val="uk-UA"/>
        </w:rPr>
        <w:t>ІНФОРМАЦІЙНА КАРТКА АДМІНІСТРАТИВНОЇ ПОСЛУГИ</w:t>
      </w:r>
    </w:p>
    <w:p w:rsidR="00CE526A" w:rsidRPr="00CA28D5" w:rsidRDefault="00CE526A" w:rsidP="00CE526A">
      <w:pPr>
        <w:jc w:val="center"/>
        <w:rPr>
          <w:b/>
          <w:sz w:val="20"/>
          <w:szCs w:val="20"/>
          <w:lang w:val="uk-UA"/>
        </w:rPr>
      </w:pPr>
    </w:p>
    <w:p w:rsidR="0017584B" w:rsidRPr="0017584B" w:rsidRDefault="0017584B" w:rsidP="00DA4AD1">
      <w:pPr>
        <w:pBdr>
          <w:bottom w:val="single" w:sz="12" w:space="1" w:color="auto"/>
        </w:pBd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7584B">
        <w:rPr>
          <w:b/>
          <w:color w:val="000000"/>
          <w:sz w:val="28"/>
          <w:szCs w:val="28"/>
          <w:shd w:val="clear" w:color="auto" w:fill="FFFFFF"/>
        </w:rPr>
        <w:t>ПРИСВОЄННЯ АДРЕСИ САМОЧИННО ЗБУДОВАНОМУ ОБ’ЄКТУ НЕРУХОМОГО МАЙНА, НА ЯКЕ ВИЗНАНО ПРАВО ВЛАСНОСТІ ЗА РІШЕННЯМ СУДУ</w:t>
      </w:r>
    </w:p>
    <w:p w:rsidR="00CE526A" w:rsidRDefault="0017584B" w:rsidP="00CE526A">
      <w:pPr>
        <w:jc w:val="center"/>
        <w:rPr>
          <w:lang w:val="uk-UA"/>
        </w:rPr>
      </w:pPr>
      <w:r w:rsidRPr="007F0A0C">
        <w:rPr>
          <w:lang w:val="uk-UA"/>
        </w:rPr>
        <w:t xml:space="preserve"> </w:t>
      </w:r>
      <w:r w:rsidR="00CE526A" w:rsidRPr="007F0A0C">
        <w:rPr>
          <w:lang w:val="uk-UA"/>
        </w:rPr>
        <w:t>(назва адміністративної послуги)</w:t>
      </w:r>
    </w:p>
    <w:p w:rsidR="001817CC" w:rsidRPr="007F0A0C" w:rsidRDefault="001817CC" w:rsidP="00CE526A">
      <w:pPr>
        <w:jc w:val="center"/>
        <w:rPr>
          <w:lang w:val="uk-UA"/>
        </w:rPr>
      </w:pPr>
    </w:p>
    <w:p w:rsidR="001817CC" w:rsidRPr="00DD7B29" w:rsidRDefault="001817CC" w:rsidP="001817CC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 xml:space="preserve">УПРАВЛІННЯ МІСТОБУДУВАННЯ ТА АРХІТЕКТУРИ </w:t>
      </w:r>
    </w:p>
    <w:p w:rsidR="001817CC" w:rsidRPr="00DD7B29" w:rsidRDefault="001817CC" w:rsidP="001817CC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>ПРИЛУЦЬКОЇ МІСЬКОЇ РАДИ ЧЕРНІГІВСЬКОЇ ОБЛАСТІ</w:t>
      </w:r>
    </w:p>
    <w:p w:rsidR="009742A7" w:rsidRDefault="001817CC" w:rsidP="001817CC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="009742A7">
        <w:rPr>
          <w:lang w:val="uk-UA"/>
        </w:rPr>
        <w:t>(найменування суб’єкта надання адміністративної послуги)</w:t>
      </w:r>
    </w:p>
    <w:p w:rsidR="001817CC" w:rsidRDefault="001817CC" w:rsidP="001817CC">
      <w:pPr>
        <w:jc w:val="center"/>
        <w:rPr>
          <w:lang w:val="uk-UA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210"/>
        <w:gridCol w:w="3320"/>
        <w:gridCol w:w="6109"/>
      </w:tblGrid>
      <w:tr w:rsidR="001817CC" w:rsidRPr="00D83DEB" w:rsidTr="001817CC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7CC" w:rsidRPr="001817CC" w:rsidRDefault="001817CC" w:rsidP="001817CC">
            <w:pPr>
              <w:pStyle w:val="21"/>
              <w:ind w:firstLine="0"/>
              <w:jc w:val="center"/>
              <w:rPr>
                <w:b/>
                <w:bCs/>
                <w:sz w:val="24"/>
              </w:rPr>
            </w:pPr>
            <w:r w:rsidRPr="001817CC">
              <w:rPr>
                <w:b/>
                <w:bCs/>
                <w:sz w:val="24"/>
              </w:rPr>
              <w:t>Інформація про суб’єкта надання адміністративної послуги або</w:t>
            </w:r>
          </w:p>
          <w:p w:rsidR="001817CC" w:rsidRPr="001817CC" w:rsidRDefault="001817CC" w:rsidP="001817CC">
            <w:pPr>
              <w:pStyle w:val="21"/>
              <w:ind w:firstLine="0"/>
              <w:jc w:val="center"/>
              <w:rPr>
                <w:b/>
                <w:bCs/>
                <w:sz w:val="24"/>
              </w:rPr>
            </w:pPr>
            <w:r w:rsidRPr="001817CC">
              <w:rPr>
                <w:b/>
                <w:bCs/>
                <w:sz w:val="24"/>
              </w:rPr>
              <w:t>центр надання адміністративних послуг</w:t>
            </w:r>
          </w:p>
        </w:tc>
      </w:tr>
      <w:tr w:rsidR="001817CC" w:rsidRPr="00C82AFC" w:rsidTr="0018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CC" w:rsidRPr="00C82AFC" w:rsidRDefault="001817CC" w:rsidP="00C17464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CC" w:rsidRPr="00C82AFC" w:rsidRDefault="001817CC" w:rsidP="00C17464">
            <w:pPr>
              <w:jc w:val="center"/>
              <w:rPr>
                <w:i/>
                <w:spacing w:val="-6"/>
                <w:lang w:val="uk-UA" w:eastAsia="uk-UA"/>
              </w:rPr>
            </w:pPr>
            <w:r w:rsidRPr="00C82AFC">
              <w:rPr>
                <w:lang w:val="uk-UA"/>
              </w:rPr>
              <w:t>Управління містобудування та архітектури Прилуцької міської ради Чернігівської області</w:t>
            </w:r>
          </w:p>
        </w:tc>
      </w:tr>
      <w:tr w:rsidR="001817CC" w:rsidRPr="00C82AFC" w:rsidTr="0018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CC" w:rsidRPr="00435E2A" w:rsidRDefault="001817CC" w:rsidP="00C17464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1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CC" w:rsidRPr="00C82AFC" w:rsidRDefault="001817CC" w:rsidP="00C17464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 xml:space="preserve">Місцезнаходження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CC" w:rsidRPr="00C82AFC" w:rsidRDefault="001817CC" w:rsidP="00C17464">
            <w:pPr>
              <w:contextualSpacing/>
              <w:jc w:val="center"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17500, Україна, Чернігівська обл., місто Прилуки, вулиця Івана Скоропадського, будинок, 102</w:t>
            </w:r>
          </w:p>
        </w:tc>
      </w:tr>
      <w:tr w:rsidR="001817CC" w:rsidRPr="00C82AFC" w:rsidTr="0018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CC" w:rsidRPr="00435E2A" w:rsidRDefault="001817CC" w:rsidP="00C17464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2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CC" w:rsidRPr="00C82AFC" w:rsidRDefault="001817CC" w:rsidP="00C17464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 xml:space="preserve">Інформація про режим роботи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CC" w:rsidRPr="00C82AFC" w:rsidRDefault="001817CC" w:rsidP="00C17464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Понеділок - П’ятниця:</w:t>
            </w:r>
          </w:p>
          <w:p w:rsidR="001817CC" w:rsidRPr="00C82AFC" w:rsidRDefault="001817CC" w:rsidP="00C17464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з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до 17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</w:t>
            </w:r>
          </w:p>
          <w:p w:rsidR="001817CC" w:rsidRPr="00C82AFC" w:rsidRDefault="001817CC" w:rsidP="00C17464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(обідня перерва: з 12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до 13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)</w:t>
            </w:r>
          </w:p>
          <w:p w:rsidR="001817CC" w:rsidRPr="00C82AFC" w:rsidRDefault="001817CC" w:rsidP="00C17464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Вихідні дні: субота, неділя</w:t>
            </w:r>
          </w:p>
        </w:tc>
      </w:tr>
      <w:tr w:rsidR="001817CC" w:rsidRPr="00C82AFC" w:rsidTr="0018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CC" w:rsidRPr="00435E2A" w:rsidRDefault="001817CC" w:rsidP="00C17464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3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CC" w:rsidRPr="00C82AFC" w:rsidRDefault="001817CC" w:rsidP="00C17464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 xml:space="preserve">Номер телефону/факсу (довідки), адреса електронної пошти та веб-сайта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CC" w:rsidRPr="00C82AFC" w:rsidRDefault="001817CC" w:rsidP="00C17464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Тел: +38(095)-597-73-62</w:t>
            </w:r>
          </w:p>
          <w:p w:rsidR="001817CC" w:rsidRPr="00C82AFC" w:rsidRDefault="001817CC" w:rsidP="00C17464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e-mail: rada_architektura@i.ua</w:t>
            </w:r>
          </w:p>
          <w:p w:rsidR="001817CC" w:rsidRPr="00C82AFC" w:rsidRDefault="001817CC" w:rsidP="00C17464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Адреса офіційного веб-сайту: </w:t>
            </w:r>
          </w:p>
          <w:p w:rsidR="001817CC" w:rsidRPr="00C82AFC" w:rsidRDefault="001817CC" w:rsidP="00C17464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https://pryluky.cg.gov.ua</w:t>
            </w:r>
          </w:p>
        </w:tc>
      </w:tr>
      <w:tr w:rsidR="001817CC" w:rsidRPr="00C82AFC" w:rsidTr="0018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CC" w:rsidRPr="00C82AFC" w:rsidRDefault="001817CC" w:rsidP="00C17464">
            <w:pPr>
              <w:jc w:val="center"/>
              <w:rPr>
                <w:lang w:val="uk-UA"/>
              </w:rPr>
            </w:pPr>
            <w:r w:rsidRPr="00C82AFC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1817CC" w:rsidRPr="00C82AFC" w:rsidTr="001817CC">
        <w:tc>
          <w:tcPr>
            <w:tcW w:w="3956" w:type="dxa"/>
            <w:gridSpan w:val="3"/>
          </w:tcPr>
          <w:p w:rsidR="001817CC" w:rsidRPr="00CA28D5" w:rsidRDefault="001817CC" w:rsidP="00C17464">
            <w:pPr>
              <w:jc w:val="both"/>
              <w:rPr>
                <w:b/>
                <w:lang w:val="uk-UA"/>
              </w:rPr>
            </w:pPr>
            <w:r w:rsidRPr="00CA28D5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09" w:type="dxa"/>
          </w:tcPr>
          <w:p w:rsidR="001817CC" w:rsidRPr="00C82AFC" w:rsidRDefault="001817CC" w:rsidP="00C17464">
            <w:pPr>
              <w:jc w:val="center"/>
              <w:rPr>
                <w:lang w:val="uk-UA"/>
              </w:rPr>
            </w:pPr>
          </w:p>
          <w:p w:rsidR="001817CC" w:rsidRPr="00C82AFC" w:rsidRDefault="001817CC" w:rsidP="00C17464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Управління адміністративних послуг </w:t>
            </w:r>
          </w:p>
          <w:p w:rsidR="001817CC" w:rsidRPr="00C82AFC" w:rsidRDefault="001817CC" w:rsidP="00C17464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(Центр надання адміністративних послуг м. Прилуки) </w:t>
            </w:r>
          </w:p>
          <w:p w:rsidR="001817CC" w:rsidRPr="00C82AFC" w:rsidRDefault="001817CC" w:rsidP="00C17464">
            <w:pPr>
              <w:jc w:val="center"/>
              <w:rPr>
                <w:b/>
                <w:lang w:val="uk-UA"/>
              </w:rPr>
            </w:pPr>
            <w:r w:rsidRPr="00C82AFC">
              <w:rPr>
                <w:lang w:val="uk-UA"/>
              </w:rPr>
              <w:t>Прилуцької міської ради</w:t>
            </w:r>
          </w:p>
        </w:tc>
      </w:tr>
      <w:tr w:rsidR="001817CC" w:rsidRPr="00C82AFC" w:rsidTr="001817CC">
        <w:tc>
          <w:tcPr>
            <w:tcW w:w="426" w:type="dxa"/>
          </w:tcPr>
          <w:p w:rsidR="001817CC" w:rsidRPr="00595989" w:rsidRDefault="001817CC" w:rsidP="00C17464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3530" w:type="dxa"/>
            <w:gridSpan w:val="2"/>
          </w:tcPr>
          <w:p w:rsidR="001817CC" w:rsidRPr="007017C9" w:rsidRDefault="001817CC" w:rsidP="00C17464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109" w:type="dxa"/>
          </w:tcPr>
          <w:p w:rsidR="001817CC" w:rsidRPr="00C82AFC" w:rsidRDefault="001817CC" w:rsidP="00C17464">
            <w:pPr>
              <w:contextualSpacing/>
              <w:jc w:val="center"/>
              <w:rPr>
                <w:bCs/>
                <w:lang w:val="uk-UA"/>
              </w:rPr>
            </w:pPr>
          </w:p>
          <w:p w:rsidR="001817CC" w:rsidRPr="00C82AFC" w:rsidRDefault="001817CC" w:rsidP="00C17464">
            <w:pPr>
              <w:contextualSpacing/>
              <w:jc w:val="center"/>
              <w:rPr>
                <w:bCs/>
                <w:lang w:val="uk-UA"/>
              </w:rPr>
            </w:pPr>
            <w:r w:rsidRPr="00C82AFC">
              <w:rPr>
                <w:bCs/>
                <w:lang w:val="uk-UA"/>
              </w:rPr>
              <w:t xml:space="preserve">17500, Чернігівська, обл., Прилуцький район, </w:t>
            </w:r>
          </w:p>
          <w:p w:rsidR="001817CC" w:rsidRPr="00C82AFC" w:rsidRDefault="001817CC" w:rsidP="00C17464">
            <w:pPr>
              <w:jc w:val="center"/>
              <w:rPr>
                <w:lang w:val="uk-UA"/>
              </w:rPr>
            </w:pPr>
            <w:r w:rsidRPr="00C82AFC">
              <w:rPr>
                <w:bCs/>
                <w:lang w:val="uk-UA"/>
              </w:rPr>
              <w:t>м. Прилуки, вул. Івана Скоропадського, 102 А</w:t>
            </w:r>
            <w:r w:rsidRPr="00C82AFC">
              <w:rPr>
                <w:lang w:val="uk-UA"/>
              </w:rPr>
              <w:t xml:space="preserve"> </w:t>
            </w:r>
          </w:p>
        </w:tc>
      </w:tr>
      <w:tr w:rsidR="001817CC" w:rsidRPr="00C82AFC" w:rsidTr="001817CC">
        <w:trPr>
          <w:trHeight w:val="1550"/>
        </w:trPr>
        <w:tc>
          <w:tcPr>
            <w:tcW w:w="426" w:type="dxa"/>
          </w:tcPr>
          <w:p w:rsidR="001817CC" w:rsidRPr="00595989" w:rsidRDefault="001817CC" w:rsidP="00C17464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530" w:type="dxa"/>
            <w:gridSpan w:val="2"/>
          </w:tcPr>
          <w:p w:rsidR="001817CC" w:rsidRPr="00F32F72" w:rsidRDefault="001817CC" w:rsidP="00C17464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</w:tc>
        <w:tc>
          <w:tcPr>
            <w:tcW w:w="6109" w:type="dxa"/>
          </w:tcPr>
          <w:p w:rsidR="001817CC" w:rsidRPr="00C82AFC" w:rsidRDefault="001817CC" w:rsidP="00C17464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Понеділок – Середа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-17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:rsidR="001817CC" w:rsidRPr="00C82AFC" w:rsidRDefault="001817CC" w:rsidP="00C17464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Четвер                      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-20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:rsidR="001817CC" w:rsidRPr="00C82AFC" w:rsidRDefault="001817CC" w:rsidP="00C17464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П’ятниця                  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-17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:rsidR="001817CC" w:rsidRPr="00C82AFC" w:rsidRDefault="001817CC" w:rsidP="00C17464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субота – неділя вихідний день </w:t>
            </w:r>
          </w:p>
        </w:tc>
      </w:tr>
      <w:tr w:rsidR="001817CC" w:rsidRPr="00C82AFC" w:rsidTr="001817CC">
        <w:tc>
          <w:tcPr>
            <w:tcW w:w="426" w:type="dxa"/>
          </w:tcPr>
          <w:p w:rsidR="001817CC" w:rsidRPr="00595989" w:rsidRDefault="001817CC" w:rsidP="00C17464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3530" w:type="dxa"/>
            <w:gridSpan w:val="2"/>
          </w:tcPr>
          <w:p w:rsidR="001817CC" w:rsidRPr="007017C9" w:rsidRDefault="001817CC" w:rsidP="00C17464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109" w:type="dxa"/>
          </w:tcPr>
          <w:p w:rsidR="001817CC" w:rsidRPr="00C82AFC" w:rsidRDefault="001817CC" w:rsidP="00C17464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тел. +38 (050) 910-90-99</w:t>
            </w:r>
          </w:p>
          <w:p w:rsidR="001817CC" w:rsidRPr="00C82AFC" w:rsidRDefault="001817CC" w:rsidP="00C17464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e-mail: </w:t>
            </w:r>
            <w:hyperlink r:id="rId5" w:history="1">
              <w:r w:rsidRPr="00C82AFC">
                <w:rPr>
                  <w:color w:val="0000FF"/>
                  <w:lang w:val="uk-UA"/>
                </w:rPr>
                <w:t>cnapprilyki@gmail.com</w:t>
              </w:r>
            </w:hyperlink>
          </w:p>
          <w:p w:rsidR="001817CC" w:rsidRPr="00C82AFC" w:rsidRDefault="00293A5C" w:rsidP="00C17464">
            <w:pPr>
              <w:jc w:val="center"/>
              <w:rPr>
                <w:lang w:val="uk-UA"/>
              </w:rPr>
            </w:pPr>
            <w:hyperlink r:id="rId6" w:history="1">
              <w:r w:rsidR="001817CC" w:rsidRPr="00C82AFC">
                <w:rPr>
                  <w:color w:val="0000FF"/>
                  <w:lang w:val="uk-UA"/>
                </w:rPr>
                <w:t>https://cnap-priluki.cg.gov.ua</w:t>
              </w:r>
            </w:hyperlink>
          </w:p>
        </w:tc>
      </w:tr>
      <w:tr w:rsidR="00A170B5" w:rsidRPr="00B15A3A" w:rsidTr="001817CC">
        <w:tc>
          <w:tcPr>
            <w:tcW w:w="10065" w:type="dxa"/>
            <w:gridSpan w:val="4"/>
            <w:vAlign w:val="center"/>
          </w:tcPr>
          <w:p w:rsidR="00A170B5" w:rsidRPr="00B15A3A" w:rsidRDefault="00A170B5" w:rsidP="006D3316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/>
                <w:bCs/>
                <w:sz w:val="24"/>
              </w:rPr>
              <w:lastRenderedPageBreak/>
              <w:t>Нормативно-правові акти, якими регламентується адміністративна послуга</w:t>
            </w:r>
          </w:p>
        </w:tc>
      </w:tr>
      <w:tr w:rsidR="00A170B5" w:rsidRPr="00A170B5" w:rsidTr="001817CC">
        <w:tc>
          <w:tcPr>
            <w:tcW w:w="636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3320" w:type="dxa"/>
          </w:tcPr>
          <w:p w:rsidR="00A170B5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CE526A">
              <w:rPr>
                <w:bCs/>
                <w:sz w:val="24"/>
              </w:rPr>
              <w:t>Закон</w:t>
            </w:r>
            <w:r>
              <w:rPr>
                <w:bCs/>
                <w:sz w:val="24"/>
              </w:rPr>
              <w:t>и</w:t>
            </w:r>
            <w:r w:rsidRPr="00CE526A">
              <w:rPr>
                <w:bCs/>
                <w:sz w:val="24"/>
              </w:rPr>
              <w:t xml:space="preserve"> України </w:t>
            </w:r>
          </w:p>
          <w:p w:rsidR="00A170B5" w:rsidRPr="00CE526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6109" w:type="dxa"/>
          </w:tcPr>
          <w:p w:rsidR="00181888" w:rsidRDefault="00181888" w:rsidP="00181888">
            <w:pPr>
              <w:pStyle w:val="21"/>
              <w:ind w:firstLine="0"/>
              <w:rPr>
                <w:rStyle w:val="FontStyle26"/>
                <w:color w:val="auto"/>
                <w:sz w:val="23"/>
                <w:szCs w:val="23"/>
              </w:rPr>
            </w:pPr>
            <w:r w:rsidRPr="00591311">
              <w:rPr>
                <w:rStyle w:val="FontStyle26"/>
                <w:color w:val="auto"/>
                <w:sz w:val="23"/>
                <w:szCs w:val="23"/>
              </w:rPr>
              <w:t xml:space="preserve">«Про адміністративні послуги» </w:t>
            </w:r>
          </w:p>
          <w:p w:rsidR="00A170B5" w:rsidRPr="00591311" w:rsidRDefault="00A170B5" w:rsidP="00181888">
            <w:pPr>
              <w:pStyle w:val="21"/>
              <w:ind w:firstLine="0"/>
              <w:rPr>
                <w:bCs/>
                <w:sz w:val="24"/>
              </w:rPr>
            </w:pPr>
            <w:r w:rsidRPr="00591311">
              <w:rPr>
                <w:rStyle w:val="FontStyle26"/>
                <w:color w:val="auto"/>
                <w:sz w:val="23"/>
                <w:szCs w:val="23"/>
              </w:rPr>
              <w:t xml:space="preserve">«Про регулювання містобудівної діяльності» (далі – Закон), </w:t>
            </w:r>
          </w:p>
        </w:tc>
      </w:tr>
      <w:tr w:rsidR="00A170B5" w:rsidRPr="006B66B1" w:rsidTr="001817CC">
        <w:tc>
          <w:tcPr>
            <w:tcW w:w="636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3320" w:type="dxa"/>
          </w:tcPr>
          <w:p w:rsidR="00A170B5" w:rsidRPr="00F41ED8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 xml:space="preserve">Акти Кабінету Міністрів України </w:t>
            </w:r>
          </w:p>
        </w:tc>
        <w:tc>
          <w:tcPr>
            <w:tcW w:w="6109" w:type="dxa"/>
          </w:tcPr>
          <w:p w:rsidR="00833F8D" w:rsidRDefault="00833F8D" w:rsidP="00833F8D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Постанова Кабінету Міністрів України від 07.07.2021 </w:t>
            </w:r>
          </w:p>
          <w:p w:rsidR="005F0E2D" w:rsidRDefault="00833F8D" w:rsidP="00833F8D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№ 690 «Про затвердження Порядку присвоєння адрес об’єктам будівництва, об’єктам нерухомого майна» </w:t>
            </w:r>
          </w:p>
          <w:p w:rsidR="00A170B5" w:rsidRPr="00F41ED8" w:rsidRDefault="00833F8D" w:rsidP="00833F8D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(далі – Постанова)</w:t>
            </w:r>
          </w:p>
        </w:tc>
      </w:tr>
      <w:tr w:rsidR="00A170B5" w:rsidRPr="00B15A3A" w:rsidTr="001817CC">
        <w:tc>
          <w:tcPr>
            <w:tcW w:w="636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3320" w:type="dxa"/>
          </w:tcPr>
          <w:p w:rsidR="00A170B5" w:rsidRPr="00F41ED8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 xml:space="preserve">Акти центральних органів виконавчої влади </w:t>
            </w:r>
          </w:p>
        </w:tc>
        <w:tc>
          <w:tcPr>
            <w:tcW w:w="6109" w:type="dxa"/>
          </w:tcPr>
          <w:p w:rsidR="00A170B5" w:rsidRDefault="00A170B5" w:rsidP="00A170B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Cs w:val="0"/>
                <w:sz w:val="24"/>
                <w:szCs w:val="24"/>
                <w:lang w:val="uk-UA"/>
              </w:rPr>
            </w:pPr>
          </w:p>
          <w:p w:rsidR="00A170B5" w:rsidRPr="00DB6657" w:rsidRDefault="00A170B5" w:rsidP="00A170B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Cs w:val="0"/>
                <w:sz w:val="24"/>
                <w:szCs w:val="24"/>
                <w:lang w:val="uk-UA"/>
              </w:rPr>
            </w:pPr>
            <w:r>
              <w:rPr>
                <w:bCs w:val="0"/>
                <w:sz w:val="24"/>
                <w:szCs w:val="24"/>
                <w:lang w:val="uk-UA"/>
              </w:rPr>
              <w:t>-</w:t>
            </w:r>
          </w:p>
        </w:tc>
      </w:tr>
      <w:tr w:rsidR="00A170B5" w:rsidRPr="00DA4AD1" w:rsidTr="001817CC">
        <w:trPr>
          <w:trHeight w:val="1218"/>
        </w:trPr>
        <w:tc>
          <w:tcPr>
            <w:tcW w:w="636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3320" w:type="dxa"/>
          </w:tcPr>
          <w:p w:rsidR="00A170B5" w:rsidRPr="00F41ED8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>Акти місцевих органів виконавчої влади/ор</w:t>
            </w:r>
            <w:r>
              <w:rPr>
                <w:bCs/>
                <w:sz w:val="24"/>
              </w:rPr>
              <w:t xml:space="preserve">ганів місцевого самоврядування </w:t>
            </w:r>
          </w:p>
        </w:tc>
        <w:tc>
          <w:tcPr>
            <w:tcW w:w="6109" w:type="dxa"/>
          </w:tcPr>
          <w:p w:rsidR="00A170B5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  <w:p w:rsidR="00A170B5" w:rsidRPr="00992330" w:rsidRDefault="00A170B5" w:rsidP="00A170B5">
            <w:pPr>
              <w:pStyle w:val="21"/>
              <w:ind w:firstLine="0"/>
              <w:jc w:val="center"/>
              <w:rPr>
                <w:b/>
                <w:bCs/>
                <w:sz w:val="24"/>
              </w:rPr>
            </w:pPr>
            <w:r w:rsidRPr="00992330">
              <w:rPr>
                <w:b/>
                <w:bCs/>
                <w:sz w:val="24"/>
              </w:rPr>
              <w:t>-</w:t>
            </w:r>
          </w:p>
        </w:tc>
      </w:tr>
      <w:tr w:rsidR="00181888" w:rsidRPr="00B15A3A" w:rsidTr="001817CC">
        <w:trPr>
          <w:trHeight w:val="380"/>
        </w:trPr>
        <w:tc>
          <w:tcPr>
            <w:tcW w:w="10065" w:type="dxa"/>
            <w:gridSpan w:val="4"/>
            <w:vAlign w:val="center"/>
          </w:tcPr>
          <w:p w:rsidR="00181888" w:rsidRPr="007017C9" w:rsidRDefault="00181888" w:rsidP="00181888">
            <w:pPr>
              <w:snapToGrid w:val="0"/>
              <w:jc w:val="center"/>
              <w:rPr>
                <w:b/>
                <w:lang w:val="uk-UA"/>
              </w:rPr>
            </w:pPr>
            <w:r w:rsidRPr="007017C9">
              <w:rPr>
                <w:b/>
                <w:lang w:val="uk-UA"/>
              </w:rPr>
              <w:t>Умови отримання адміністративної послуги</w:t>
            </w:r>
          </w:p>
          <w:p w:rsidR="00181888" w:rsidRDefault="00181888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A170B5" w:rsidRPr="00B15A3A" w:rsidTr="001817CC">
        <w:trPr>
          <w:trHeight w:val="735"/>
        </w:trPr>
        <w:tc>
          <w:tcPr>
            <w:tcW w:w="636" w:type="dxa"/>
            <w:gridSpan w:val="2"/>
            <w:vAlign w:val="center"/>
          </w:tcPr>
          <w:p w:rsidR="00A170B5" w:rsidRPr="0059598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3320" w:type="dxa"/>
            <w:vAlign w:val="center"/>
          </w:tcPr>
          <w:p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Підстава для отримання адміністративної послуги</w:t>
            </w:r>
          </w:p>
        </w:tc>
        <w:tc>
          <w:tcPr>
            <w:tcW w:w="6109" w:type="dxa"/>
            <w:vAlign w:val="center"/>
          </w:tcPr>
          <w:p w:rsidR="00A170B5" w:rsidRPr="0008316F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Заява та пакет документів</w:t>
            </w:r>
          </w:p>
        </w:tc>
      </w:tr>
      <w:tr w:rsidR="00A170B5" w:rsidRPr="002A6C8D" w:rsidTr="001817CC">
        <w:tc>
          <w:tcPr>
            <w:tcW w:w="636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3320" w:type="dxa"/>
          </w:tcPr>
          <w:p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Вичерпний перелік документів необхідних для отримання адміністративної послуги</w:t>
            </w:r>
            <w:r w:rsidR="007141B5">
              <w:rPr>
                <w:bCs/>
                <w:sz w:val="24"/>
              </w:rPr>
              <w:t>, а також вимоги до них</w:t>
            </w:r>
          </w:p>
        </w:tc>
        <w:tc>
          <w:tcPr>
            <w:tcW w:w="6109" w:type="dxa"/>
          </w:tcPr>
          <w:p w:rsidR="00CE270A" w:rsidRPr="00DD477F" w:rsidRDefault="00CE270A" w:rsidP="00CE270A">
            <w:pPr>
              <w:ind w:firstLine="540"/>
              <w:jc w:val="both"/>
              <w:rPr>
                <w:b/>
                <w:lang w:val="uk-UA"/>
              </w:rPr>
            </w:pPr>
            <w:r w:rsidRPr="00DD477F">
              <w:rPr>
                <w:lang w:val="uk-UA"/>
              </w:rPr>
              <w:t xml:space="preserve">Для </w:t>
            </w:r>
            <w:r w:rsidRPr="00DD477F">
              <w:rPr>
                <w:b/>
                <w:lang w:val="uk-UA"/>
              </w:rPr>
              <w:t xml:space="preserve">присвоєння адреси </w:t>
            </w:r>
            <w:r w:rsidR="0017584B">
              <w:rPr>
                <w:b/>
                <w:lang w:val="uk-UA"/>
              </w:rPr>
              <w:t xml:space="preserve">самочинно збудованому  </w:t>
            </w:r>
            <w:r w:rsidRPr="00DD477F">
              <w:rPr>
                <w:b/>
                <w:lang w:val="uk-UA"/>
              </w:rPr>
              <w:t>об’єкту нерухомого майна</w:t>
            </w:r>
            <w:r w:rsidR="0017584B">
              <w:rPr>
                <w:b/>
                <w:lang w:val="uk-UA"/>
              </w:rPr>
              <w:t xml:space="preserve">, на яке визнано право власності за рішенням суду </w:t>
            </w:r>
            <w:r w:rsidRPr="00DD477F">
              <w:rPr>
                <w:b/>
                <w:lang w:val="uk-UA"/>
              </w:rPr>
              <w:t xml:space="preserve"> подаються такі документи:</w:t>
            </w:r>
          </w:p>
          <w:p w:rsidR="00CE270A" w:rsidRDefault="00CE270A" w:rsidP="00CE270A">
            <w:pPr>
              <w:ind w:firstLine="450"/>
              <w:jc w:val="both"/>
              <w:rPr>
                <w:i/>
                <w:sz w:val="20"/>
                <w:szCs w:val="20"/>
                <w:lang w:val="uk-UA"/>
              </w:rPr>
            </w:pPr>
            <w:r w:rsidRPr="00DD477F">
              <w:rPr>
                <w:lang w:val="uk-UA"/>
              </w:rPr>
              <w:t>1) заява про присвоєння адреси щодо закінченого будівництвом об’єкта</w:t>
            </w:r>
            <w:r w:rsidRPr="007C2822">
              <w:rPr>
                <w:lang w:val="uk-UA"/>
              </w:rPr>
              <w:t xml:space="preserve"> </w:t>
            </w:r>
            <w:r w:rsidR="00DD477F">
              <w:rPr>
                <w:lang w:val="uk-UA"/>
              </w:rPr>
              <w:t>(</w:t>
            </w:r>
            <w:r w:rsidRPr="006D3316">
              <w:rPr>
                <w:i/>
                <w:sz w:val="20"/>
                <w:szCs w:val="20"/>
                <w:lang w:val="uk-UA"/>
              </w:rPr>
              <w:t>із зазначенням прізвища, імені, по батькові заявника та реєстраційного номера облікової картки платника податків (за наявності) - для фізичної особи або найменування та ідентифікаційного коду юридичної особи в Єдиному державному реєстрі підприємств і організаці</w:t>
            </w:r>
            <w:r>
              <w:rPr>
                <w:i/>
                <w:sz w:val="20"/>
                <w:szCs w:val="20"/>
                <w:lang w:val="uk-UA"/>
              </w:rPr>
              <w:t>й України - для юридичної особи, відомостей про ідентифікатор закінченого будівництвом об’єкта (для об</w:t>
            </w:r>
            <w:r w:rsidRPr="00CE270A">
              <w:rPr>
                <w:i/>
                <w:sz w:val="20"/>
                <w:szCs w:val="20"/>
                <w:lang w:val="uk-UA"/>
              </w:rPr>
              <w:t>’</w:t>
            </w:r>
            <w:r>
              <w:rPr>
                <w:i/>
                <w:sz w:val="20"/>
                <w:szCs w:val="20"/>
                <w:lang w:val="uk-UA"/>
              </w:rPr>
              <w:t>єктів, яким присвоєно ідентифікатор до подання заяви</w:t>
            </w:r>
            <w:r w:rsidR="005D485A">
              <w:rPr>
                <w:i/>
                <w:sz w:val="20"/>
                <w:szCs w:val="20"/>
                <w:lang w:val="uk-UA"/>
              </w:rPr>
              <w:t>)</w:t>
            </w:r>
            <w:r>
              <w:rPr>
                <w:i/>
                <w:sz w:val="20"/>
                <w:szCs w:val="20"/>
                <w:lang w:val="uk-UA"/>
              </w:rPr>
              <w:t xml:space="preserve">; </w:t>
            </w:r>
          </w:p>
          <w:p w:rsidR="0017584B" w:rsidRPr="0017584B" w:rsidRDefault="0017584B" w:rsidP="00CE270A">
            <w:pPr>
              <w:ind w:firstLine="450"/>
              <w:jc w:val="both"/>
              <w:rPr>
                <w:lang w:val="uk-UA"/>
              </w:rPr>
            </w:pPr>
            <w:r w:rsidRPr="0017584B">
              <w:rPr>
                <w:lang w:val="uk-UA"/>
              </w:rPr>
              <w:t xml:space="preserve">2) копія </w:t>
            </w:r>
            <w:r w:rsidR="00A57416">
              <w:rPr>
                <w:lang w:val="uk-UA"/>
              </w:rPr>
              <w:t xml:space="preserve">відповідного </w:t>
            </w:r>
            <w:r w:rsidRPr="0017584B">
              <w:rPr>
                <w:lang w:val="uk-UA"/>
              </w:rPr>
              <w:t>рішення суду</w:t>
            </w:r>
            <w:r w:rsidR="00A57416">
              <w:rPr>
                <w:lang w:val="uk-UA"/>
              </w:rPr>
              <w:t>;</w:t>
            </w:r>
            <w:r>
              <w:rPr>
                <w:lang w:val="uk-UA"/>
              </w:rPr>
              <w:t xml:space="preserve"> </w:t>
            </w:r>
          </w:p>
          <w:p w:rsidR="00CE270A" w:rsidRPr="0017584B" w:rsidRDefault="003560BD" w:rsidP="003560BD">
            <w:pPr>
              <w:tabs>
                <w:tab w:val="left" w:pos="567"/>
              </w:tabs>
              <w:jc w:val="both"/>
              <w:rPr>
                <w:i/>
                <w:sz w:val="20"/>
                <w:szCs w:val="20"/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="0017584B">
              <w:rPr>
                <w:lang w:val="uk-UA"/>
              </w:rPr>
              <w:t>3</w:t>
            </w:r>
            <w:r w:rsidR="00CE270A" w:rsidRPr="00DD477F">
              <w:rPr>
                <w:lang w:val="uk-UA"/>
              </w:rPr>
              <w:t xml:space="preserve">) копія </w:t>
            </w:r>
            <w:r w:rsidR="00CE270A" w:rsidRPr="0017584B">
              <w:rPr>
                <w:lang w:val="uk-UA"/>
              </w:rPr>
              <w:t>документ</w:t>
            </w:r>
            <w:r w:rsidR="00CE270A" w:rsidRPr="00DD477F">
              <w:rPr>
                <w:lang w:val="uk-UA"/>
              </w:rPr>
              <w:t>а</w:t>
            </w:r>
            <w:r w:rsidR="00CE270A" w:rsidRPr="0017584B">
              <w:rPr>
                <w:lang w:val="uk-UA"/>
              </w:rPr>
              <w:t xml:space="preserve">, </w:t>
            </w:r>
            <w:r w:rsidR="00CE270A" w:rsidRPr="00DD477F">
              <w:rPr>
                <w:lang w:val="uk-UA"/>
              </w:rPr>
              <w:t>що посвідчує право власності або користування земельною ділянкою, на якій споруджено</w:t>
            </w:r>
            <w:r w:rsidR="005D485A">
              <w:rPr>
                <w:lang w:val="uk-UA"/>
              </w:rPr>
              <w:t xml:space="preserve"> об’єкт нерухомого майна (</w:t>
            </w:r>
            <w:r w:rsidR="00CE270A" w:rsidRPr="00DD477F">
              <w:rPr>
                <w:i/>
                <w:sz w:val="20"/>
                <w:szCs w:val="20"/>
                <w:lang w:val="uk-UA"/>
              </w:rPr>
              <w:t>у разі, якщо таке право власності або користування земельною ділянкою не зареєстровано в Державному реєстрі речових прав на нерухоме майно</w:t>
            </w:r>
            <w:r w:rsidR="005D485A">
              <w:rPr>
                <w:i/>
                <w:sz w:val="20"/>
                <w:szCs w:val="20"/>
                <w:lang w:val="uk-UA"/>
              </w:rPr>
              <w:t>)</w:t>
            </w:r>
            <w:r w:rsidR="00CE270A" w:rsidRPr="0017584B">
              <w:rPr>
                <w:i/>
                <w:sz w:val="20"/>
                <w:szCs w:val="20"/>
                <w:lang w:val="uk-UA"/>
              </w:rPr>
              <w:t>;</w:t>
            </w:r>
          </w:p>
          <w:p w:rsidR="0067225A" w:rsidRDefault="00CE270A" w:rsidP="00CE270A">
            <w:pPr>
              <w:ind w:firstLine="450"/>
              <w:jc w:val="both"/>
              <w:rPr>
                <w:lang w:val="uk-UA"/>
              </w:rPr>
            </w:pPr>
            <w:r w:rsidRPr="00DD477F">
              <w:rPr>
                <w:lang w:val="uk-UA"/>
              </w:rPr>
              <w:t xml:space="preserve">  </w:t>
            </w:r>
            <w:r w:rsidR="0017584B">
              <w:rPr>
                <w:lang w:val="uk-UA"/>
              </w:rPr>
              <w:t>4</w:t>
            </w:r>
            <w:r w:rsidRPr="00DD477F">
              <w:rPr>
                <w:lang w:val="uk-UA"/>
              </w:rPr>
              <w:t>) копія документа, що засвідчує прийняття в експлуатацію закінченого будівництвом об’єкта</w:t>
            </w:r>
            <w:r w:rsidR="0067225A">
              <w:rPr>
                <w:lang w:val="uk-UA"/>
              </w:rPr>
              <w:t>;</w:t>
            </w:r>
          </w:p>
          <w:p w:rsidR="00CE270A" w:rsidRPr="00CE270A" w:rsidRDefault="00CE270A" w:rsidP="00CE270A">
            <w:pPr>
              <w:ind w:firstLine="450"/>
              <w:jc w:val="both"/>
              <w:rPr>
                <w:i/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</w:t>
            </w:r>
            <w:r w:rsidR="0017584B">
              <w:rPr>
                <w:sz w:val="22"/>
                <w:szCs w:val="22"/>
                <w:lang w:val="uk-UA"/>
              </w:rPr>
              <w:t>5</w:t>
            </w:r>
            <w:r w:rsidRPr="00DD477F">
              <w:rPr>
                <w:lang w:val="uk-UA"/>
              </w:rPr>
              <w:t xml:space="preserve">) </w:t>
            </w:r>
            <w:r w:rsidRPr="0067225A">
              <w:rPr>
                <w:lang w:val="uk-UA"/>
              </w:rPr>
              <w:t>копія документа, що посвідчує особу заявника</w:t>
            </w:r>
            <w:r w:rsidR="005D485A">
              <w:rPr>
                <w:lang w:val="uk-UA"/>
              </w:rPr>
              <w:t xml:space="preserve"> (</w:t>
            </w:r>
            <w:r w:rsidRPr="0067225A">
              <w:rPr>
                <w:i/>
                <w:sz w:val="20"/>
                <w:szCs w:val="20"/>
                <w:lang w:val="uk-UA"/>
              </w:rPr>
              <w:t>у разі подання документів поштовим відправленням</w:t>
            </w:r>
            <w:r w:rsidR="005D485A">
              <w:rPr>
                <w:i/>
                <w:sz w:val="20"/>
                <w:szCs w:val="20"/>
                <w:lang w:val="uk-UA"/>
              </w:rPr>
              <w:t>)</w:t>
            </w:r>
            <w:r>
              <w:rPr>
                <w:i/>
                <w:sz w:val="20"/>
                <w:szCs w:val="20"/>
                <w:lang w:val="uk-UA"/>
              </w:rPr>
              <w:t>;</w:t>
            </w:r>
          </w:p>
          <w:p w:rsidR="00CE270A" w:rsidRPr="006D3316" w:rsidRDefault="00CE270A" w:rsidP="00CE270A">
            <w:pPr>
              <w:ind w:firstLine="450"/>
              <w:jc w:val="both"/>
              <w:rPr>
                <w:i/>
                <w:sz w:val="20"/>
                <w:szCs w:val="20"/>
              </w:rPr>
            </w:pPr>
            <w:r w:rsidRPr="00DD477F">
              <w:rPr>
                <w:lang w:val="uk-UA"/>
              </w:rPr>
              <w:t xml:space="preserve"> </w:t>
            </w:r>
            <w:r w:rsidR="0017584B">
              <w:rPr>
                <w:lang w:val="uk-UA"/>
              </w:rPr>
              <w:t>6</w:t>
            </w:r>
            <w:r w:rsidRPr="00DD477F">
              <w:rPr>
                <w:lang w:val="uk-UA"/>
              </w:rPr>
              <w:t xml:space="preserve">) </w:t>
            </w:r>
            <w:r w:rsidRPr="00DD477F">
              <w:t>копія документа, що засв</w:t>
            </w:r>
            <w:r w:rsidR="005D485A">
              <w:t xml:space="preserve">ідчує повноваження представника </w:t>
            </w:r>
            <w:r w:rsidR="005D485A">
              <w:rPr>
                <w:lang w:val="uk-UA"/>
              </w:rPr>
              <w:t>(</w:t>
            </w:r>
            <w:r w:rsidRPr="006D3316">
              <w:rPr>
                <w:i/>
                <w:sz w:val="20"/>
                <w:szCs w:val="20"/>
              </w:rPr>
              <w:t>у разі подання документів представником поштовим відправленням або в електронній формі</w:t>
            </w:r>
            <w:r w:rsidR="005D485A">
              <w:rPr>
                <w:i/>
                <w:sz w:val="20"/>
                <w:szCs w:val="20"/>
                <w:lang w:val="uk-UA"/>
              </w:rPr>
              <w:t>)</w:t>
            </w:r>
            <w:r w:rsidRPr="006D3316">
              <w:rPr>
                <w:i/>
                <w:sz w:val="20"/>
                <w:szCs w:val="20"/>
              </w:rPr>
              <w:t>.</w:t>
            </w:r>
          </w:p>
          <w:p w:rsidR="00A170B5" w:rsidRDefault="00CE270A" w:rsidP="003560BD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10D7">
              <w:rPr>
                <w:rFonts w:ascii="Times New Roman" w:hAnsi="Times New Roman"/>
                <w:b/>
                <w:sz w:val="24"/>
                <w:szCs w:val="24"/>
              </w:rPr>
              <w:t>Копії документів,</w:t>
            </w:r>
            <w:r w:rsidR="00965D31">
              <w:rPr>
                <w:rFonts w:ascii="Times New Roman" w:hAnsi="Times New Roman"/>
                <w:b/>
                <w:sz w:val="24"/>
                <w:szCs w:val="24"/>
              </w:rPr>
              <w:t xml:space="preserve"> що подаються для присвоєння адреси, </w:t>
            </w:r>
            <w:r w:rsidRPr="007210D7">
              <w:rPr>
                <w:rFonts w:ascii="Times New Roman" w:hAnsi="Times New Roman"/>
                <w:b/>
                <w:sz w:val="24"/>
                <w:szCs w:val="24"/>
              </w:rPr>
              <w:t>засвідчуються замовником (його представником).</w:t>
            </w:r>
          </w:p>
          <w:p w:rsidR="005F0E2D" w:rsidRDefault="005F0E2D" w:rsidP="005F0E2D">
            <w:pPr>
              <w:spacing w:after="150"/>
              <w:ind w:firstLine="450"/>
              <w:jc w:val="both"/>
              <w:rPr>
                <w:color w:val="333333"/>
              </w:rPr>
            </w:pPr>
          </w:p>
          <w:p w:rsidR="005F0E2D" w:rsidRDefault="005F0E2D" w:rsidP="005F0E2D">
            <w:pPr>
              <w:spacing w:after="150"/>
              <w:ind w:firstLine="450"/>
              <w:jc w:val="both"/>
              <w:rPr>
                <w:b/>
                <w:lang w:val="uk-UA"/>
              </w:rPr>
            </w:pPr>
            <w:r w:rsidRPr="00DD477F">
              <w:rPr>
                <w:lang w:val="uk-UA"/>
              </w:rPr>
              <w:t xml:space="preserve">Для </w:t>
            </w:r>
            <w:r w:rsidRPr="00DD477F">
              <w:rPr>
                <w:b/>
                <w:lang w:val="uk-UA"/>
              </w:rPr>
              <w:t xml:space="preserve">присвоєння адреси </w:t>
            </w:r>
            <w:r>
              <w:rPr>
                <w:b/>
                <w:lang w:val="uk-UA"/>
              </w:rPr>
              <w:t xml:space="preserve">самочинно збудованому  </w:t>
            </w:r>
            <w:r w:rsidRPr="00DD477F">
              <w:rPr>
                <w:b/>
                <w:lang w:val="uk-UA"/>
              </w:rPr>
              <w:t>об’єкту нерухомого майна</w:t>
            </w:r>
            <w:r>
              <w:rPr>
                <w:b/>
                <w:lang w:val="uk-UA"/>
              </w:rPr>
              <w:t xml:space="preserve"> (</w:t>
            </w:r>
            <w:r w:rsidRPr="00E44471">
              <w:rPr>
                <w:color w:val="333333"/>
              </w:rPr>
              <w:t xml:space="preserve"> збудовані у період з 5 серпня 1992 року до 9 квітня 2015 року індивідуальні (садибні) житлові будинки, садові, дачні будинки загальною площею до 300 квадратних метрів, а також господарські (присадибні) будівлі і споруди загальною площею до 300 квадратних метрів</w:t>
            </w:r>
            <w:r>
              <w:rPr>
                <w:color w:val="333333"/>
                <w:lang w:val="uk-UA"/>
              </w:rPr>
              <w:t xml:space="preserve">; </w:t>
            </w:r>
            <w:r w:rsidRPr="00E44471">
              <w:rPr>
                <w:color w:val="333333"/>
              </w:rPr>
              <w:t xml:space="preserve">збудовані до 12 березня 2011 року будівлі і споруди </w:t>
            </w:r>
            <w:r w:rsidRPr="00E44471">
              <w:rPr>
                <w:color w:val="333333"/>
              </w:rPr>
              <w:lastRenderedPageBreak/>
              <w:t>сільськогосподарського призначення</w:t>
            </w:r>
            <w:r w:rsidR="00F86545">
              <w:rPr>
                <w:color w:val="333333"/>
                <w:lang w:val="uk-UA"/>
              </w:rPr>
              <w:t xml:space="preserve"> – далі амністія</w:t>
            </w:r>
            <w:r>
              <w:rPr>
                <w:color w:val="333333"/>
                <w:lang w:val="uk-UA"/>
              </w:rPr>
              <w:t>)</w:t>
            </w:r>
            <w:r w:rsidR="0067225A" w:rsidRPr="00DD477F">
              <w:rPr>
                <w:b/>
                <w:lang w:val="uk-UA"/>
              </w:rPr>
              <w:t xml:space="preserve"> подаються такі документи</w:t>
            </w:r>
            <w:r w:rsidR="0067225A">
              <w:rPr>
                <w:b/>
                <w:lang w:val="uk-UA"/>
              </w:rPr>
              <w:t>:</w:t>
            </w:r>
          </w:p>
          <w:p w:rsidR="0067225A" w:rsidRDefault="0067225A" w:rsidP="0067225A">
            <w:pPr>
              <w:ind w:firstLine="450"/>
              <w:jc w:val="both"/>
              <w:rPr>
                <w:i/>
                <w:sz w:val="20"/>
                <w:szCs w:val="20"/>
                <w:lang w:val="uk-UA"/>
              </w:rPr>
            </w:pPr>
            <w:r w:rsidRPr="00DD477F">
              <w:rPr>
                <w:lang w:val="uk-UA"/>
              </w:rPr>
              <w:t>1) заява про присвоєння адреси щодо закінченого будівництвом об’єкта</w:t>
            </w:r>
            <w:r w:rsidRPr="007C2822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Pr="006D3316">
              <w:rPr>
                <w:i/>
                <w:sz w:val="20"/>
                <w:szCs w:val="20"/>
                <w:lang w:val="uk-UA"/>
              </w:rPr>
              <w:t>із зазначенням прізвища, імені, по батькові заявника та реєстраційного номера облікової картки платника податків (за наявності) - для фізичної особи або найменування та ідентифікаційного коду юридичної особи в Єдиному державному реєстрі підприємств і організаці</w:t>
            </w:r>
            <w:r>
              <w:rPr>
                <w:i/>
                <w:sz w:val="20"/>
                <w:szCs w:val="20"/>
                <w:lang w:val="uk-UA"/>
              </w:rPr>
              <w:t>й України - для юридичної особи, відомостей про ідентифікатор закінченого будівництвом об’єкта (для об</w:t>
            </w:r>
            <w:r w:rsidRPr="00CE270A">
              <w:rPr>
                <w:i/>
                <w:sz w:val="20"/>
                <w:szCs w:val="20"/>
                <w:lang w:val="uk-UA"/>
              </w:rPr>
              <w:t>’</w:t>
            </w:r>
            <w:r>
              <w:rPr>
                <w:i/>
                <w:sz w:val="20"/>
                <w:szCs w:val="20"/>
                <w:lang w:val="uk-UA"/>
              </w:rPr>
              <w:t xml:space="preserve">єктів, яким присвоєно ідентифікатор до подання заяви); </w:t>
            </w:r>
          </w:p>
          <w:p w:rsidR="0067225A" w:rsidRPr="0017584B" w:rsidRDefault="0067225A" w:rsidP="0067225A">
            <w:pPr>
              <w:ind w:firstLine="450"/>
              <w:jc w:val="both"/>
              <w:rPr>
                <w:i/>
                <w:sz w:val="20"/>
                <w:szCs w:val="20"/>
                <w:lang w:val="uk-UA"/>
              </w:rPr>
            </w:pPr>
            <w:r w:rsidRPr="0017584B">
              <w:rPr>
                <w:lang w:val="uk-UA"/>
              </w:rPr>
              <w:t xml:space="preserve">2) </w:t>
            </w:r>
            <w:r w:rsidRPr="00DD477F">
              <w:rPr>
                <w:lang w:val="uk-UA"/>
              </w:rPr>
              <w:t xml:space="preserve">копія </w:t>
            </w:r>
            <w:r w:rsidRPr="0017584B">
              <w:rPr>
                <w:lang w:val="uk-UA"/>
              </w:rPr>
              <w:t>документ</w:t>
            </w:r>
            <w:r w:rsidRPr="00DD477F">
              <w:rPr>
                <w:lang w:val="uk-UA"/>
              </w:rPr>
              <w:t>а</w:t>
            </w:r>
            <w:r w:rsidRPr="0017584B">
              <w:rPr>
                <w:lang w:val="uk-UA"/>
              </w:rPr>
              <w:t xml:space="preserve">, </w:t>
            </w:r>
            <w:r w:rsidRPr="00DD477F">
              <w:rPr>
                <w:lang w:val="uk-UA"/>
              </w:rPr>
              <w:t>що посвідчує право власності або користування земельною ділянкою, на якій споруджено</w:t>
            </w:r>
            <w:r>
              <w:rPr>
                <w:lang w:val="uk-UA"/>
              </w:rPr>
              <w:t xml:space="preserve"> об’єкт нерухомого майна (</w:t>
            </w:r>
            <w:r w:rsidRPr="00DD477F">
              <w:rPr>
                <w:i/>
                <w:sz w:val="20"/>
                <w:szCs w:val="20"/>
                <w:lang w:val="uk-UA"/>
              </w:rPr>
              <w:t>у разі, якщо таке право власності або користування земельною ділянкою не зареєстровано в Державному реєстрі речових прав на нерухоме майно</w:t>
            </w:r>
            <w:r>
              <w:rPr>
                <w:i/>
                <w:sz w:val="20"/>
                <w:szCs w:val="20"/>
                <w:lang w:val="uk-UA"/>
              </w:rPr>
              <w:t>)</w:t>
            </w:r>
            <w:r w:rsidRPr="0017584B">
              <w:rPr>
                <w:i/>
                <w:sz w:val="20"/>
                <w:szCs w:val="20"/>
                <w:lang w:val="uk-UA"/>
              </w:rPr>
              <w:t>;</w:t>
            </w:r>
          </w:p>
          <w:p w:rsidR="0067225A" w:rsidRDefault="0067225A" w:rsidP="0067225A">
            <w:pPr>
              <w:ind w:firstLine="450"/>
              <w:jc w:val="both"/>
              <w:rPr>
                <w:sz w:val="22"/>
                <w:szCs w:val="22"/>
                <w:lang w:val="uk-UA"/>
              </w:rPr>
            </w:pPr>
            <w:r w:rsidRPr="00DD477F">
              <w:rPr>
                <w:lang w:val="uk-UA"/>
              </w:rPr>
              <w:t xml:space="preserve">  </w:t>
            </w:r>
            <w:r>
              <w:rPr>
                <w:lang w:val="uk-UA"/>
              </w:rPr>
              <w:t>3</w:t>
            </w:r>
            <w:r w:rsidRPr="00DD477F">
              <w:rPr>
                <w:lang w:val="uk-UA"/>
              </w:rPr>
              <w:t>) копія документа, що засвідчує прийняття в експлуатацію закінченого будівництвом об’єкта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</w:p>
          <w:p w:rsidR="0067225A" w:rsidRPr="00CE270A" w:rsidRDefault="0067225A" w:rsidP="0067225A">
            <w:pPr>
              <w:ind w:firstLine="450"/>
              <w:jc w:val="both"/>
              <w:rPr>
                <w:i/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4</w:t>
            </w:r>
            <w:r w:rsidRPr="00DD477F">
              <w:rPr>
                <w:lang w:val="uk-UA"/>
              </w:rPr>
              <w:t xml:space="preserve">) </w:t>
            </w:r>
            <w:r w:rsidRPr="0067225A">
              <w:rPr>
                <w:lang w:val="uk-UA"/>
              </w:rPr>
              <w:t>копія документа, що посвідчує особу заявника</w:t>
            </w:r>
            <w:r>
              <w:rPr>
                <w:lang w:val="uk-UA"/>
              </w:rPr>
              <w:t xml:space="preserve"> (</w:t>
            </w:r>
            <w:r w:rsidRPr="0067225A">
              <w:rPr>
                <w:i/>
                <w:sz w:val="20"/>
                <w:szCs w:val="20"/>
                <w:lang w:val="uk-UA"/>
              </w:rPr>
              <w:t>у разі подання документів поштовим відправленням</w:t>
            </w:r>
            <w:r>
              <w:rPr>
                <w:i/>
                <w:sz w:val="20"/>
                <w:szCs w:val="20"/>
                <w:lang w:val="uk-UA"/>
              </w:rPr>
              <w:t>);</w:t>
            </w:r>
          </w:p>
          <w:p w:rsidR="0067225A" w:rsidRPr="006D3316" w:rsidRDefault="0067225A" w:rsidP="0067225A">
            <w:pPr>
              <w:ind w:firstLine="450"/>
              <w:jc w:val="both"/>
              <w:rPr>
                <w:i/>
                <w:sz w:val="20"/>
                <w:szCs w:val="20"/>
              </w:rPr>
            </w:pPr>
            <w:r w:rsidRPr="00DD477F">
              <w:rPr>
                <w:lang w:val="uk-UA"/>
              </w:rPr>
              <w:t xml:space="preserve"> </w:t>
            </w:r>
            <w:r>
              <w:rPr>
                <w:lang w:val="uk-UA"/>
              </w:rPr>
              <w:t>5</w:t>
            </w:r>
            <w:r w:rsidRPr="00DD477F">
              <w:rPr>
                <w:lang w:val="uk-UA"/>
              </w:rPr>
              <w:t xml:space="preserve">) </w:t>
            </w:r>
            <w:r w:rsidRPr="00DD477F">
              <w:t>копія документа, що засв</w:t>
            </w:r>
            <w:r>
              <w:t xml:space="preserve">ідчує повноваження представника </w:t>
            </w:r>
            <w:r>
              <w:rPr>
                <w:lang w:val="uk-UA"/>
              </w:rPr>
              <w:t>(</w:t>
            </w:r>
            <w:r w:rsidRPr="006D3316">
              <w:rPr>
                <w:i/>
                <w:sz w:val="20"/>
                <w:szCs w:val="20"/>
              </w:rPr>
              <w:t>у разі подання документів представником поштовим відправленням або в електронній формі</w:t>
            </w:r>
            <w:r>
              <w:rPr>
                <w:i/>
                <w:sz w:val="20"/>
                <w:szCs w:val="20"/>
                <w:lang w:val="uk-UA"/>
              </w:rPr>
              <w:t>)</w:t>
            </w:r>
            <w:r w:rsidRPr="006D3316">
              <w:rPr>
                <w:i/>
                <w:sz w:val="20"/>
                <w:szCs w:val="20"/>
              </w:rPr>
              <w:t>.</w:t>
            </w:r>
          </w:p>
          <w:p w:rsidR="005F0E2D" w:rsidRPr="00F75F50" w:rsidRDefault="0067225A" w:rsidP="00ED4D1F">
            <w:pPr>
              <w:pStyle w:val="a6"/>
              <w:jc w:val="both"/>
              <w:rPr>
                <w:i/>
              </w:rPr>
            </w:pPr>
            <w:r w:rsidRPr="007210D7">
              <w:rPr>
                <w:rFonts w:ascii="Times New Roman" w:hAnsi="Times New Roman"/>
                <w:b/>
                <w:sz w:val="24"/>
                <w:szCs w:val="24"/>
              </w:rPr>
              <w:t>Копії документів,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що подаються для присвоєння адреси, </w:t>
            </w:r>
            <w:r w:rsidRPr="007210D7">
              <w:rPr>
                <w:rFonts w:ascii="Times New Roman" w:hAnsi="Times New Roman"/>
                <w:b/>
                <w:sz w:val="24"/>
                <w:szCs w:val="24"/>
              </w:rPr>
              <w:t>засвідчуються замовником (його представником).</w:t>
            </w:r>
          </w:p>
        </w:tc>
      </w:tr>
      <w:tr w:rsidR="00A170B5" w:rsidRPr="00B15A3A" w:rsidTr="001817CC">
        <w:tc>
          <w:tcPr>
            <w:tcW w:w="636" w:type="dxa"/>
            <w:gridSpan w:val="2"/>
            <w:vAlign w:val="center"/>
          </w:tcPr>
          <w:p w:rsidR="00A170B5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10</w:t>
            </w:r>
          </w:p>
        </w:tc>
        <w:tc>
          <w:tcPr>
            <w:tcW w:w="3320" w:type="dxa"/>
            <w:vAlign w:val="center"/>
          </w:tcPr>
          <w:p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Порядок та спосіб надання документів, необхідних</w:t>
            </w:r>
            <w:r w:rsidR="007141B5">
              <w:rPr>
                <w:bCs/>
                <w:sz w:val="24"/>
              </w:rPr>
              <w:t xml:space="preserve"> для отримання адміністративної </w:t>
            </w:r>
            <w:r w:rsidRPr="00BD6062">
              <w:rPr>
                <w:bCs/>
                <w:sz w:val="24"/>
              </w:rPr>
              <w:t>послуг</w:t>
            </w:r>
            <w:r w:rsidR="007141B5">
              <w:rPr>
                <w:bCs/>
                <w:sz w:val="24"/>
              </w:rPr>
              <w:t>и</w:t>
            </w:r>
          </w:p>
        </w:tc>
        <w:tc>
          <w:tcPr>
            <w:tcW w:w="6109" w:type="dxa"/>
          </w:tcPr>
          <w:p w:rsidR="00A170B5" w:rsidRPr="009C772F" w:rsidRDefault="00A170B5" w:rsidP="00A170B5">
            <w:pPr>
              <w:ind w:firstLine="544"/>
              <w:jc w:val="center"/>
              <w:rPr>
                <w:rStyle w:val="apple-style-span"/>
                <w:lang w:val="uk-UA"/>
              </w:rPr>
            </w:pPr>
            <w:r w:rsidRPr="009C772F">
              <w:rPr>
                <w:rStyle w:val="apple-style-span"/>
                <w:lang w:val="uk-UA"/>
              </w:rPr>
              <w:t>Подаються безпосередньо</w:t>
            </w:r>
          </w:p>
          <w:p w:rsidR="00A170B5" w:rsidRPr="009C772F" w:rsidRDefault="00A170B5" w:rsidP="00A170B5">
            <w:pPr>
              <w:ind w:firstLine="544"/>
              <w:jc w:val="center"/>
              <w:rPr>
                <w:color w:val="FF0000"/>
                <w:lang w:val="uk-UA"/>
              </w:rPr>
            </w:pPr>
            <w:r w:rsidRPr="009C772F">
              <w:rPr>
                <w:rStyle w:val="apple-style-span"/>
                <w:lang w:val="uk-UA"/>
              </w:rPr>
              <w:t>власник</w:t>
            </w:r>
            <w:r>
              <w:rPr>
                <w:rStyle w:val="apple-style-span"/>
                <w:lang w:val="uk-UA"/>
              </w:rPr>
              <w:t>ом</w:t>
            </w:r>
            <w:r w:rsidRPr="009C772F">
              <w:rPr>
                <w:rStyle w:val="apple-style-span"/>
                <w:lang w:val="uk-UA"/>
              </w:rPr>
              <w:t xml:space="preserve"> (співвласниками) об’єкт</w:t>
            </w:r>
            <w:r>
              <w:rPr>
                <w:rStyle w:val="apple-style-span"/>
                <w:lang w:val="uk-UA"/>
              </w:rPr>
              <w:t>у</w:t>
            </w:r>
            <w:r w:rsidRPr="009C772F">
              <w:rPr>
                <w:rStyle w:val="apple-style-span"/>
                <w:lang w:val="uk-UA"/>
              </w:rPr>
              <w:t xml:space="preserve"> нерухомого майна (</w:t>
            </w:r>
            <w:r>
              <w:rPr>
                <w:rStyle w:val="apple-style-span"/>
                <w:lang w:val="uk-UA"/>
              </w:rPr>
              <w:t>його</w:t>
            </w:r>
            <w:r w:rsidRPr="009C772F">
              <w:rPr>
                <w:rStyle w:val="apple-style-span"/>
                <w:lang w:val="uk-UA"/>
              </w:rPr>
              <w:t xml:space="preserve"> представник</w:t>
            </w:r>
            <w:r>
              <w:rPr>
                <w:rStyle w:val="apple-style-span"/>
                <w:lang w:val="uk-UA"/>
              </w:rPr>
              <w:t>ом</w:t>
            </w:r>
            <w:r w:rsidRPr="009C772F">
              <w:rPr>
                <w:rStyle w:val="apple-style-span"/>
                <w:lang w:val="uk-UA"/>
              </w:rPr>
              <w:t>)</w:t>
            </w:r>
          </w:p>
        </w:tc>
      </w:tr>
      <w:tr w:rsidR="00A170B5" w:rsidRPr="00B15A3A" w:rsidTr="001817CC">
        <w:tc>
          <w:tcPr>
            <w:tcW w:w="636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3320" w:type="dxa"/>
          </w:tcPr>
          <w:p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Платність (безоплатність) адміністративної послуги</w:t>
            </w:r>
          </w:p>
        </w:tc>
        <w:tc>
          <w:tcPr>
            <w:tcW w:w="6109" w:type="dxa"/>
          </w:tcPr>
          <w:p w:rsidR="00A170B5" w:rsidRPr="0013009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130099">
              <w:rPr>
                <w:bCs/>
                <w:sz w:val="24"/>
              </w:rPr>
              <w:t>Безоплатно</w:t>
            </w:r>
          </w:p>
          <w:p w:rsidR="00A170B5" w:rsidRPr="00FF0FD2" w:rsidRDefault="00A170B5" w:rsidP="00A170B5">
            <w:pPr>
              <w:pStyle w:val="21"/>
              <w:ind w:firstLine="0"/>
              <w:jc w:val="center"/>
              <w:rPr>
                <w:bCs/>
                <w:color w:val="FF0000"/>
                <w:sz w:val="24"/>
              </w:rPr>
            </w:pPr>
          </w:p>
        </w:tc>
      </w:tr>
      <w:tr w:rsidR="00A170B5" w:rsidRPr="00DE5E5C" w:rsidTr="001817CC">
        <w:tc>
          <w:tcPr>
            <w:tcW w:w="636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3320" w:type="dxa"/>
          </w:tcPr>
          <w:p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Строк, протягом якого здійснюється надання адміністративної послуги</w:t>
            </w:r>
          </w:p>
        </w:tc>
        <w:tc>
          <w:tcPr>
            <w:tcW w:w="6109" w:type="dxa"/>
          </w:tcPr>
          <w:p w:rsidR="00A170B5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130099">
              <w:rPr>
                <w:bCs/>
                <w:sz w:val="24"/>
              </w:rPr>
              <w:t xml:space="preserve">Протягом </w:t>
            </w:r>
            <w:r w:rsidRPr="00DE5E5C">
              <w:rPr>
                <w:b/>
                <w:bCs/>
                <w:sz w:val="24"/>
              </w:rPr>
              <w:t>п’яти робочих днів</w:t>
            </w:r>
            <w:r>
              <w:rPr>
                <w:bCs/>
                <w:sz w:val="24"/>
              </w:rPr>
              <w:t xml:space="preserve">, </w:t>
            </w:r>
          </w:p>
          <w:p w:rsidR="00A170B5" w:rsidRPr="00130099" w:rsidRDefault="00A170B5" w:rsidP="00A170B5">
            <w:pPr>
              <w:pStyle w:val="21"/>
              <w:ind w:firstLine="0"/>
              <w:jc w:val="center"/>
              <w:rPr>
                <w:bCs/>
                <w:color w:val="FF0000"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</w:p>
        </w:tc>
      </w:tr>
      <w:tr w:rsidR="00A170B5" w:rsidRPr="00DA4AD1" w:rsidTr="001817CC">
        <w:tc>
          <w:tcPr>
            <w:tcW w:w="636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</w:p>
        </w:tc>
        <w:tc>
          <w:tcPr>
            <w:tcW w:w="3320" w:type="dxa"/>
          </w:tcPr>
          <w:p w:rsidR="00A170B5" w:rsidRPr="00BD6062" w:rsidRDefault="007141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</w:t>
            </w:r>
            <w:r w:rsidR="00A170B5" w:rsidRPr="00BD6062">
              <w:rPr>
                <w:bCs/>
                <w:sz w:val="24"/>
              </w:rPr>
              <w:t>ерелік підстав для відмови у наданні адміністративної послуги</w:t>
            </w:r>
          </w:p>
        </w:tc>
        <w:tc>
          <w:tcPr>
            <w:tcW w:w="6109" w:type="dxa"/>
          </w:tcPr>
          <w:p w:rsidR="00A170B5" w:rsidRPr="00DE5E5C" w:rsidRDefault="00A170B5" w:rsidP="00A170B5">
            <w:pPr>
              <w:ind w:firstLine="450"/>
              <w:jc w:val="both"/>
              <w:rPr>
                <w:b/>
              </w:rPr>
            </w:pPr>
            <w:r w:rsidRPr="00DE5E5C">
              <w:rPr>
                <w:b/>
              </w:rPr>
              <w:t xml:space="preserve">Підставами для відмови у </w:t>
            </w:r>
            <w:r w:rsidR="00500EC1">
              <w:rPr>
                <w:b/>
              </w:rPr>
              <w:t>присвоєнні</w:t>
            </w:r>
            <w:r w:rsidRPr="00DE5E5C">
              <w:rPr>
                <w:b/>
              </w:rPr>
              <w:t xml:space="preserve"> адреси є:</w:t>
            </w:r>
          </w:p>
          <w:p w:rsidR="00A170B5" w:rsidRPr="001A7258" w:rsidRDefault="00A170B5" w:rsidP="00A170B5">
            <w:pPr>
              <w:ind w:firstLine="450"/>
              <w:jc w:val="both"/>
            </w:pPr>
            <w:bookmarkStart w:id="1" w:name="n1664"/>
            <w:bookmarkEnd w:id="1"/>
            <w:r w:rsidRPr="001A7258">
              <w:t>1) подання неповного пакета документів;</w:t>
            </w:r>
          </w:p>
          <w:p w:rsidR="00A170B5" w:rsidRPr="001A7258" w:rsidRDefault="00A170B5" w:rsidP="00A170B5">
            <w:pPr>
              <w:ind w:firstLine="450"/>
              <w:jc w:val="both"/>
            </w:pPr>
            <w:bookmarkStart w:id="2" w:name="n1665"/>
            <w:bookmarkEnd w:id="2"/>
            <w:r w:rsidRPr="001A7258">
              <w:t>2) виявлення неповних або недостовірних відомостей у поданих документах, що підтверджено документально;</w:t>
            </w:r>
          </w:p>
          <w:p w:rsidR="00A170B5" w:rsidRPr="00500EC1" w:rsidRDefault="00A170B5" w:rsidP="00A170B5">
            <w:pPr>
              <w:ind w:firstLine="450"/>
              <w:jc w:val="both"/>
              <w:rPr>
                <w:i/>
              </w:rPr>
            </w:pPr>
            <w:bookmarkStart w:id="3" w:name="n1666"/>
            <w:bookmarkEnd w:id="3"/>
            <w:r w:rsidRPr="001A7258">
              <w:t xml:space="preserve">3) </w:t>
            </w:r>
            <w:bookmarkStart w:id="4" w:name="n1667"/>
            <w:bookmarkEnd w:id="4"/>
            <w:r w:rsidRPr="001A7258">
              <w:t>подання заяви особою, яка не є власником (співвласн</w:t>
            </w:r>
            <w:r w:rsidR="00A57416">
              <w:t>иками) об’єкта нерухомого майна аб</w:t>
            </w:r>
            <w:r w:rsidRPr="001A7258">
              <w:t>о його (їх) представником</w:t>
            </w:r>
            <w:r w:rsidR="00A57416">
              <w:rPr>
                <w:lang w:val="uk-UA"/>
              </w:rPr>
              <w:t>;</w:t>
            </w:r>
          </w:p>
          <w:p w:rsidR="00A170B5" w:rsidRPr="00DE5E5C" w:rsidRDefault="00A170B5" w:rsidP="00A57416">
            <w:pPr>
              <w:ind w:firstLine="450"/>
              <w:jc w:val="both"/>
              <w:rPr>
                <w:bCs/>
              </w:rPr>
            </w:pPr>
            <w:bookmarkStart w:id="5" w:name="n1668"/>
            <w:bookmarkEnd w:id="5"/>
            <w:r w:rsidRPr="001A7258">
              <w:t xml:space="preserve">5) подання заяви до органу з присвоєння адреси, який не має повноважень </w:t>
            </w:r>
            <w:r w:rsidR="00A57416">
              <w:t>приймати рішення про присвоєння</w:t>
            </w:r>
            <w:r w:rsidR="00A57416">
              <w:rPr>
                <w:lang w:val="uk-UA"/>
              </w:rPr>
              <w:t xml:space="preserve"> </w:t>
            </w:r>
            <w:r w:rsidRPr="001A7258">
              <w:t>адреси на відповідній території.</w:t>
            </w:r>
          </w:p>
        </w:tc>
      </w:tr>
      <w:tr w:rsidR="00A170B5" w:rsidRPr="001817CC" w:rsidTr="001817CC">
        <w:tc>
          <w:tcPr>
            <w:tcW w:w="636" w:type="dxa"/>
            <w:gridSpan w:val="2"/>
          </w:tcPr>
          <w:p w:rsidR="00A170B5" w:rsidRPr="00BC027E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C027E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4</w:t>
            </w:r>
          </w:p>
        </w:tc>
        <w:tc>
          <w:tcPr>
            <w:tcW w:w="3320" w:type="dxa"/>
          </w:tcPr>
          <w:p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Результат надання адміністративних послуг</w:t>
            </w:r>
          </w:p>
        </w:tc>
        <w:tc>
          <w:tcPr>
            <w:tcW w:w="6109" w:type="dxa"/>
          </w:tcPr>
          <w:p w:rsidR="00A170B5" w:rsidRPr="002A6C8D" w:rsidRDefault="00833F8D" w:rsidP="00A57416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Витяг з Реєстру будівельної діяльності щодо інформації про присвоєння адрес Єдиної державної електронної системи у сфері будівництва</w:t>
            </w:r>
          </w:p>
        </w:tc>
      </w:tr>
      <w:tr w:rsidR="00A170B5" w:rsidRPr="00B15A3A" w:rsidTr="001817CC">
        <w:tc>
          <w:tcPr>
            <w:tcW w:w="636" w:type="dxa"/>
            <w:gridSpan w:val="2"/>
          </w:tcPr>
          <w:p w:rsidR="00A170B5" w:rsidRPr="00BC027E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C027E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5</w:t>
            </w:r>
            <w:r w:rsidRPr="00BC027E">
              <w:rPr>
                <w:bCs/>
                <w:sz w:val="24"/>
              </w:rPr>
              <w:t xml:space="preserve"> </w:t>
            </w:r>
          </w:p>
        </w:tc>
        <w:tc>
          <w:tcPr>
            <w:tcW w:w="3320" w:type="dxa"/>
          </w:tcPr>
          <w:p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Способи отримання відповіді (результату)</w:t>
            </w:r>
          </w:p>
        </w:tc>
        <w:tc>
          <w:tcPr>
            <w:tcW w:w="6109" w:type="dxa"/>
          </w:tcPr>
          <w:p w:rsidR="00A170B5" w:rsidRDefault="00A170B5" w:rsidP="00A170B5">
            <w:pPr>
              <w:pStyle w:val="21"/>
              <w:ind w:firstLine="0"/>
              <w:jc w:val="center"/>
              <w:rPr>
                <w:rStyle w:val="apple-style-span"/>
                <w:sz w:val="24"/>
              </w:rPr>
            </w:pPr>
            <w:r w:rsidRPr="00BC027E">
              <w:rPr>
                <w:bCs/>
                <w:sz w:val="24"/>
              </w:rPr>
              <w:t xml:space="preserve">Видається безпосередньо </w:t>
            </w:r>
            <w:r w:rsidRPr="00B67B1B">
              <w:rPr>
                <w:rStyle w:val="apple-style-span"/>
                <w:sz w:val="24"/>
              </w:rPr>
              <w:t>власник</w:t>
            </w:r>
            <w:r>
              <w:rPr>
                <w:rStyle w:val="apple-style-span"/>
                <w:sz w:val="24"/>
              </w:rPr>
              <w:t>у</w:t>
            </w:r>
            <w:r w:rsidRPr="00B67B1B">
              <w:rPr>
                <w:rStyle w:val="apple-style-span"/>
                <w:sz w:val="24"/>
              </w:rPr>
              <w:t xml:space="preserve"> (співвласникам) об’єкт</w:t>
            </w:r>
            <w:r>
              <w:rPr>
                <w:rStyle w:val="apple-style-span"/>
                <w:sz w:val="24"/>
              </w:rPr>
              <w:t>у</w:t>
            </w:r>
            <w:r w:rsidRPr="00B67B1B">
              <w:rPr>
                <w:rStyle w:val="apple-style-span"/>
                <w:sz w:val="24"/>
              </w:rPr>
              <w:t xml:space="preserve"> нерухомого майна (</w:t>
            </w:r>
            <w:r>
              <w:rPr>
                <w:rStyle w:val="apple-style-span"/>
                <w:sz w:val="24"/>
              </w:rPr>
              <w:t>його</w:t>
            </w:r>
            <w:r w:rsidRPr="00B67B1B">
              <w:rPr>
                <w:rStyle w:val="apple-style-span"/>
                <w:sz w:val="24"/>
              </w:rPr>
              <w:t xml:space="preserve"> представник</w:t>
            </w:r>
            <w:r>
              <w:rPr>
                <w:rStyle w:val="apple-style-span"/>
                <w:sz w:val="24"/>
              </w:rPr>
              <w:t>у</w:t>
            </w:r>
            <w:r w:rsidRPr="00B67B1B">
              <w:rPr>
                <w:rStyle w:val="apple-style-span"/>
                <w:sz w:val="24"/>
              </w:rPr>
              <w:t>)</w:t>
            </w:r>
          </w:p>
          <w:p w:rsidR="00A170B5" w:rsidRPr="00BC027E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A170B5" w:rsidRPr="00B15A3A" w:rsidTr="001817CC">
        <w:tc>
          <w:tcPr>
            <w:tcW w:w="636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6</w:t>
            </w:r>
          </w:p>
        </w:tc>
        <w:tc>
          <w:tcPr>
            <w:tcW w:w="3320" w:type="dxa"/>
          </w:tcPr>
          <w:p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Примітки</w:t>
            </w:r>
          </w:p>
        </w:tc>
        <w:tc>
          <w:tcPr>
            <w:tcW w:w="6109" w:type="dxa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Cs/>
                <w:sz w:val="24"/>
              </w:rPr>
              <w:t>-</w:t>
            </w:r>
          </w:p>
        </w:tc>
      </w:tr>
    </w:tbl>
    <w:p w:rsidR="005E5470" w:rsidRDefault="005E5470" w:rsidP="00D10DBA">
      <w:pPr>
        <w:rPr>
          <w:szCs w:val="28"/>
          <w:lang w:val="uk-UA"/>
        </w:rPr>
      </w:pPr>
    </w:p>
    <w:p w:rsidR="00F86545" w:rsidRDefault="00F86545" w:rsidP="00D10DBA">
      <w:pPr>
        <w:rPr>
          <w:szCs w:val="28"/>
          <w:lang w:val="uk-UA"/>
        </w:rPr>
      </w:pPr>
    </w:p>
    <w:p w:rsidR="003560BD" w:rsidRDefault="003560BD" w:rsidP="00500EC1">
      <w:pPr>
        <w:jc w:val="both"/>
        <w:rPr>
          <w:b/>
          <w:bCs/>
          <w:sz w:val="28"/>
          <w:szCs w:val="28"/>
          <w:lang w:val="uk-UA"/>
        </w:rPr>
      </w:pPr>
    </w:p>
    <w:p w:rsidR="003560BD" w:rsidRDefault="003560BD" w:rsidP="00500EC1">
      <w:pPr>
        <w:jc w:val="both"/>
        <w:rPr>
          <w:b/>
          <w:bCs/>
          <w:sz w:val="28"/>
          <w:szCs w:val="28"/>
          <w:lang w:val="uk-UA"/>
        </w:rPr>
      </w:pPr>
    </w:p>
    <w:sectPr w:rsidR="003560BD" w:rsidSect="001817CC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98"/>
    <w:rsid w:val="00000ED7"/>
    <w:rsid w:val="000F430F"/>
    <w:rsid w:val="00130099"/>
    <w:rsid w:val="001336E5"/>
    <w:rsid w:val="0013651E"/>
    <w:rsid w:val="0017584B"/>
    <w:rsid w:val="001817CC"/>
    <w:rsid w:val="00181888"/>
    <w:rsid w:val="00190304"/>
    <w:rsid w:val="00192F81"/>
    <w:rsid w:val="001B20C1"/>
    <w:rsid w:val="001E0C37"/>
    <w:rsid w:val="00215B10"/>
    <w:rsid w:val="002308D3"/>
    <w:rsid w:val="00255D44"/>
    <w:rsid w:val="00255D53"/>
    <w:rsid w:val="0025656E"/>
    <w:rsid w:val="0026378E"/>
    <w:rsid w:val="00273856"/>
    <w:rsid w:val="00293A5C"/>
    <w:rsid w:val="00296DF2"/>
    <w:rsid w:val="002A14F3"/>
    <w:rsid w:val="002A6C8D"/>
    <w:rsid w:val="002B24EF"/>
    <w:rsid w:val="002B7B5E"/>
    <w:rsid w:val="002C5B6C"/>
    <w:rsid w:val="002D2137"/>
    <w:rsid w:val="002E780D"/>
    <w:rsid w:val="002F6544"/>
    <w:rsid w:val="00314913"/>
    <w:rsid w:val="003205CA"/>
    <w:rsid w:val="00355F20"/>
    <w:rsid w:val="003560BD"/>
    <w:rsid w:val="0036352F"/>
    <w:rsid w:val="00380645"/>
    <w:rsid w:val="003842B3"/>
    <w:rsid w:val="00387367"/>
    <w:rsid w:val="0039648C"/>
    <w:rsid w:val="003C3652"/>
    <w:rsid w:val="003D201A"/>
    <w:rsid w:val="003F67D9"/>
    <w:rsid w:val="00404B38"/>
    <w:rsid w:val="00411C5D"/>
    <w:rsid w:val="00414A44"/>
    <w:rsid w:val="00421E00"/>
    <w:rsid w:val="00440CD1"/>
    <w:rsid w:val="00445EC5"/>
    <w:rsid w:val="00486519"/>
    <w:rsid w:val="00500EC1"/>
    <w:rsid w:val="005142AE"/>
    <w:rsid w:val="00517542"/>
    <w:rsid w:val="005243B6"/>
    <w:rsid w:val="0056418A"/>
    <w:rsid w:val="005723E6"/>
    <w:rsid w:val="00591311"/>
    <w:rsid w:val="005A67F4"/>
    <w:rsid w:val="005A768A"/>
    <w:rsid w:val="005D485A"/>
    <w:rsid w:val="005E5470"/>
    <w:rsid w:val="005F0E2D"/>
    <w:rsid w:val="00600502"/>
    <w:rsid w:val="00602104"/>
    <w:rsid w:val="00630AC4"/>
    <w:rsid w:val="006433B1"/>
    <w:rsid w:val="00661B9A"/>
    <w:rsid w:val="0067225A"/>
    <w:rsid w:val="0068115C"/>
    <w:rsid w:val="006B66B1"/>
    <w:rsid w:val="006D3316"/>
    <w:rsid w:val="006D3739"/>
    <w:rsid w:val="006E75AC"/>
    <w:rsid w:val="006F017E"/>
    <w:rsid w:val="006F387E"/>
    <w:rsid w:val="007141B5"/>
    <w:rsid w:val="00736276"/>
    <w:rsid w:val="00764EE3"/>
    <w:rsid w:val="00783838"/>
    <w:rsid w:val="007A6EF8"/>
    <w:rsid w:val="007B1716"/>
    <w:rsid w:val="007C0C7E"/>
    <w:rsid w:val="007C2822"/>
    <w:rsid w:val="007C74FC"/>
    <w:rsid w:val="007F0A0C"/>
    <w:rsid w:val="008002DC"/>
    <w:rsid w:val="00805DE2"/>
    <w:rsid w:val="00833F8D"/>
    <w:rsid w:val="008440FD"/>
    <w:rsid w:val="00851FD3"/>
    <w:rsid w:val="008858D1"/>
    <w:rsid w:val="008928AF"/>
    <w:rsid w:val="008A0AF4"/>
    <w:rsid w:val="008A1DE9"/>
    <w:rsid w:val="008B450D"/>
    <w:rsid w:val="008C2BB9"/>
    <w:rsid w:val="008C631F"/>
    <w:rsid w:val="008D0FD9"/>
    <w:rsid w:val="008E48DA"/>
    <w:rsid w:val="008E737F"/>
    <w:rsid w:val="008F5C60"/>
    <w:rsid w:val="009136AE"/>
    <w:rsid w:val="00917628"/>
    <w:rsid w:val="00961211"/>
    <w:rsid w:val="009650E0"/>
    <w:rsid w:val="00965D31"/>
    <w:rsid w:val="00973141"/>
    <w:rsid w:val="009742A7"/>
    <w:rsid w:val="00992330"/>
    <w:rsid w:val="0099497B"/>
    <w:rsid w:val="009A3805"/>
    <w:rsid w:val="009C772F"/>
    <w:rsid w:val="009D3889"/>
    <w:rsid w:val="00A07C44"/>
    <w:rsid w:val="00A07D54"/>
    <w:rsid w:val="00A07F75"/>
    <w:rsid w:val="00A170B5"/>
    <w:rsid w:val="00A35147"/>
    <w:rsid w:val="00A57416"/>
    <w:rsid w:val="00A74355"/>
    <w:rsid w:val="00AA7241"/>
    <w:rsid w:val="00AB3F49"/>
    <w:rsid w:val="00AC3C24"/>
    <w:rsid w:val="00AD1908"/>
    <w:rsid w:val="00AF7FD9"/>
    <w:rsid w:val="00B04498"/>
    <w:rsid w:val="00B04B29"/>
    <w:rsid w:val="00B06CAD"/>
    <w:rsid w:val="00B15A3A"/>
    <w:rsid w:val="00B54185"/>
    <w:rsid w:val="00B57EA7"/>
    <w:rsid w:val="00B67B1B"/>
    <w:rsid w:val="00B74DE7"/>
    <w:rsid w:val="00B75393"/>
    <w:rsid w:val="00BA0AF8"/>
    <w:rsid w:val="00BB5F55"/>
    <w:rsid w:val="00BD4C0E"/>
    <w:rsid w:val="00BD6062"/>
    <w:rsid w:val="00C011DC"/>
    <w:rsid w:val="00C21BA2"/>
    <w:rsid w:val="00C532C7"/>
    <w:rsid w:val="00C61F30"/>
    <w:rsid w:val="00C91515"/>
    <w:rsid w:val="00CA28D5"/>
    <w:rsid w:val="00CB54C4"/>
    <w:rsid w:val="00CE270A"/>
    <w:rsid w:val="00CE526A"/>
    <w:rsid w:val="00D01FFB"/>
    <w:rsid w:val="00D10DBA"/>
    <w:rsid w:val="00D2572A"/>
    <w:rsid w:val="00D37F8B"/>
    <w:rsid w:val="00D5441E"/>
    <w:rsid w:val="00D60DA5"/>
    <w:rsid w:val="00D75643"/>
    <w:rsid w:val="00DA4AD1"/>
    <w:rsid w:val="00DA6CC0"/>
    <w:rsid w:val="00DB6657"/>
    <w:rsid w:val="00DB7046"/>
    <w:rsid w:val="00DD477F"/>
    <w:rsid w:val="00DD4A93"/>
    <w:rsid w:val="00DD6815"/>
    <w:rsid w:val="00DE5E5C"/>
    <w:rsid w:val="00DF6F36"/>
    <w:rsid w:val="00E600B7"/>
    <w:rsid w:val="00E62F08"/>
    <w:rsid w:val="00E640D7"/>
    <w:rsid w:val="00E648D6"/>
    <w:rsid w:val="00E67C4F"/>
    <w:rsid w:val="00E83BB0"/>
    <w:rsid w:val="00EA36FA"/>
    <w:rsid w:val="00ED4D1F"/>
    <w:rsid w:val="00F05495"/>
    <w:rsid w:val="00F25601"/>
    <w:rsid w:val="00F35120"/>
    <w:rsid w:val="00F41ED8"/>
    <w:rsid w:val="00F442E2"/>
    <w:rsid w:val="00F75F50"/>
    <w:rsid w:val="00F84957"/>
    <w:rsid w:val="00F86545"/>
    <w:rsid w:val="00FC08BB"/>
    <w:rsid w:val="00FD1C52"/>
    <w:rsid w:val="00FF0FD2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4306"/>
  <w15:docId w15:val="{D0E88C39-9ADD-4971-B4A3-27A21DB2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2F65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F65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B04498"/>
    <w:pPr>
      <w:ind w:firstLine="708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link w:val="21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AD1908"/>
  </w:style>
  <w:style w:type="character" w:styleId="a3">
    <w:name w:val="Hyperlink"/>
    <w:rsid w:val="00AD1908"/>
    <w:rPr>
      <w:color w:val="0000FF"/>
      <w:u w:val="single"/>
    </w:rPr>
  </w:style>
  <w:style w:type="character" w:customStyle="1" w:styleId="FontStyle26">
    <w:name w:val="Font Style26"/>
    <w:rsid w:val="00CE526A"/>
    <w:rPr>
      <w:rFonts w:ascii="Times New Roman" w:hAnsi="Times New Roman" w:cs="Times New Roman"/>
      <w:color w:val="000000"/>
      <w:sz w:val="14"/>
      <w:szCs w:val="14"/>
    </w:rPr>
  </w:style>
  <w:style w:type="character" w:customStyle="1" w:styleId="20">
    <w:name w:val="Заголовок 2 Знак"/>
    <w:link w:val="2"/>
    <w:uiPriority w:val="9"/>
    <w:rsid w:val="002F654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2F6544"/>
    <w:rPr>
      <w:rFonts w:ascii="Times New Roman" w:eastAsia="Times New Roman" w:hAnsi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B06C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06CAD"/>
    <w:rPr>
      <w:rFonts w:ascii="Tahoma" w:eastAsia="Times New Roman" w:hAnsi="Tahoma" w:cs="Tahoma"/>
      <w:sz w:val="16"/>
      <w:szCs w:val="16"/>
    </w:rPr>
  </w:style>
  <w:style w:type="paragraph" w:customStyle="1" w:styleId="a6">
    <w:name w:val="Нормальний текст"/>
    <w:basedOn w:val="a"/>
    <w:rsid w:val="006E75A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List Paragraph"/>
    <w:basedOn w:val="a"/>
    <w:uiPriority w:val="34"/>
    <w:qFormat/>
    <w:rsid w:val="0056418A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FD1C52"/>
    <w:rPr>
      <w:i/>
      <w:iCs/>
      <w:color w:val="808080" w:themeColor="text1" w:themeTint="7F"/>
    </w:rPr>
  </w:style>
  <w:style w:type="paragraph" w:customStyle="1" w:styleId="Default">
    <w:name w:val="Default"/>
    <w:rsid w:val="007141B5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character" w:customStyle="1" w:styleId="rvts44">
    <w:name w:val="rvts44"/>
    <w:basedOn w:val="a0"/>
    <w:rsid w:val="005F0E2D"/>
  </w:style>
  <w:style w:type="paragraph" w:styleId="a9">
    <w:name w:val="No Spacing"/>
    <w:uiPriority w:val="1"/>
    <w:qFormat/>
    <w:rsid w:val="001817CC"/>
    <w:rPr>
      <w:rFonts w:eastAsia="Times New Roman"/>
      <w:sz w:val="22"/>
      <w:szCs w:val="22"/>
    </w:rPr>
  </w:style>
  <w:style w:type="paragraph" w:styleId="aa">
    <w:name w:val="Body Text"/>
    <w:basedOn w:val="a"/>
    <w:link w:val="ab"/>
    <w:uiPriority w:val="99"/>
    <w:semiHidden/>
    <w:unhideWhenUsed/>
    <w:rsid w:val="001817C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817C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66F77-7886-41D0-853D-DA82FF09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4584</Words>
  <Characters>2613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7183</CharactersWithSpaces>
  <SharedDoc>false</SharedDoc>
  <HLinks>
    <vt:vector size="12" baseType="variant">
      <vt:variant>
        <vt:i4>2555946</vt:i4>
      </vt:variant>
      <vt:variant>
        <vt:i4>3</vt:i4>
      </vt:variant>
      <vt:variant>
        <vt:i4>0</vt:i4>
      </vt:variant>
      <vt:variant>
        <vt:i4>5</vt:i4>
      </vt:variant>
      <vt:variant>
        <vt:lpwstr>http://www.cnap.gov.ua/</vt:lpwstr>
      </vt:variant>
      <vt:variant>
        <vt:lpwstr/>
      </vt:variant>
      <vt:variant>
        <vt:i4>4390961</vt:i4>
      </vt:variant>
      <vt:variant>
        <vt:i4>0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PROTG889_USER04</cp:lastModifiedBy>
  <cp:revision>58</cp:revision>
  <cp:lastPrinted>2019-07-04T06:29:00Z</cp:lastPrinted>
  <dcterms:created xsi:type="dcterms:W3CDTF">2020-02-25T14:34:00Z</dcterms:created>
  <dcterms:modified xsi:type="dcterms:W3CDTF">2025-04-04T07:14:00Z</dcterms:modified>
</cp:coreProperties>
</file>